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26" w:rsidRDefault="00D76D26" w:rsidP="00D76D26">
      <w:pPr>
        <w:suppressAutoHyphens/>
        <w:jc w:val="center"/>
        <w:rPr>
          <w:rFonts w:eastAsia="Times New Roman"/>
          <w:i/>
          <w:iCs/>
          <w:color w:val="191919"/>
          <w:kern w:val="2"/>
          <w:sz w:val="24"/>
          <w:szCs w:val="24"/>
          <w:lang w:eastAsia="hi-IN" w:bidi="hi-IN"/>
        </w:rPr>
      </w:pPr>
    </w:p>
    <w:p w:rsidR="00D76D26" w:rsidRDefault="00D76D26" w:rsidP="00D76D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textWrapping" w:clear="all"/>
        <w:t>Администрация поселка Эконда</w:t>
      </w:r>
    </w:p>
    <w:p w:rsidR="00D76D26" w:rsidRDefault="00D76D26" w:rsidP="00D76D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Эвенкийского муниципального района </w:t>
      </w:r>
    </w:p>
    <w:p w:rsidR="00D76D26" w:rsidRDefault="00D76D26" w:rsidP="00D76D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D76D26" w:rsidRDefault="0084742B" w:rsidP="00D76D26">
      <w:pPr>
        <w:jc w:val="center"/>
        <w:rPr>
          <w:b/>
          <w:w w:val="80"/>
          <w:position w:val="4"/>
          <w:sz w:val="36"/>
        </w:rPr>
      </w:pPr>
      <w:r w:rsidRPr="0084742B">
        <w:rPr>
          <w:noProof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<v:stroke linestyle="thinThin"/>
            <w10:wrap type="topAndBottom"/>
          </v:line>
        </w:pict>
      </w:r>
      <w:r w:rsidR="00D76D26">
        <w:rPr>
          <w:b/>
          <w:w w:val="80"/>
          <w:position w:val="4"/>
          <w:sz w:val="36"/>
        </w:rPr>
        <w:t>ПОСТАНОВЛЕНИЕ</w:t>
      </w:r>
    </w:p>
    <w:p w:rsidR="00D76D26" w:rsidRDefault="00D76D26" w:rsidP="00D76D26">
      <w:pPr>
        <w:suppressAutoHyphens/>
        <w:rPr>
          <w:rFonts w:eastAsia="Times New Roman"/>
          <w:b/>
          <w:color w:val="191919"/>
          <w:kern w:val="2"/>
          <w:sz w:val="24"/>
          <w:szCs w:val="24"/>
          <w:lang w:eastAsia="hi-IN" w:bidi="hi-IN"/>
        </w:rPr>
      </w:pPr>
    </w:p>
    <w:p w:rsidR="00D76D26" w:rsidRDefault="00862C08" w:rsidP="00D76D26">
      <w:pPr>
        <w:suppressAutoHyphens/>
        <w:rPr>
          <w:rFonts w:eastAsia="Times New Roman"/>
          <w:b/>
          <w:bCs/>
          <w:color w:val="191919"/>
          <w:kern w:val="2"/>
          <w:lang w:eastAsia="hi-IN" w:bidi="hi-IN"/>
        </w:rPr>
      </w:pPr>
      <w:r>
        <w:rPr>
          <w:rFonts w:eastAsia="Times New Roman"/>
          <w:b/>
          <w:bCs/>
          <w:color w:val="191919"/>
          <w:kern w:val="2"/>
          <w:lang w:eastAsia="hi-IN" w:bidi="hi-IN"/>
        </w:rPr>
        <w:t xml:space="preserve">«  18 </w:t>
      </w:r>
      <w:r w:rsidR="00D76D26">
        <w:rPr>
          <w:rFonts w:eastAsia="Times New Roman"/>
          <w:b/>
          <w:bCs/>
          <w:color w:val="191919"/>
          <w:kern w:val="2"/>
          <w:lang w:eastAsia="hi-IN" w:bidi="hi-IN"/>
        </w:rPr>
        <w:t xml:space="preserve">» января 2023 г.                                          </w:t>
      </w:r>
      <w:r>
        <w:rPr>
          <w:rFonts w:eastAsia="Times New Roman"/>
          <w:b/>
          <w:bCs/>
          <w:color w:val="191919"/>
          <w:kern w:val="2"/>
          <w:lang w:eastAsia="hi-IN" w:bidi="hi-IN"/>
        </w:rPr>
        <w:t xml:space="preserve">                            № 3 </w:t>
      </w:r>
      <w:r w:rsidR="00D76D26">
        <w:rPr>
          <w:rFonts w:eastAsia="Times New Roman"/>
          <w:b/>
          <w:bCs/>
          <w:color w:val="191919"/>
          <w:kern w:val="2"/>
          <w:lang w:eastAsia="hi-IN" w:bidi="hi-IN"/>
        </w:rPr>
        <w:t>-п</w:t>
      </w:r>
    </w:p>
    <w:p w:rsidR="00D76D26" w:rsidRDefault="00D76D26" w:rsidP="00D76D26">
      <w:pPr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D76D26" w:rsidRDefault="00D76D26" w:rsidP="00D76D26">
      <w:pPr>
        <w:suppressAutoHyphens/>
        <w:spacing w:line="100" w:lineRule="atLeas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Об установлении ежегодной даты празднования дня поселка Эконда Эвенкийского муниципального района Красноярского края</w:t>
      </w:r>
    </w:p>
    <w:p w:rsidR="00D76D26" w:rsidRDefault="00D76D26" w:rsidP="00D76D26">
      <w:pPr>
        <w:suppressAutoHyphens/>
        <w:spacing w:line="100" w:lineRule="atLeast"/>
        <w:rPr>
          <w:rFonts w:eastAsia="Times New Roman"/>
          <w:b/>
          <w:lang w:eastAsia="ar-SA"/>
        </w:rPr>
      </w:pPr>
    </w:p>
    <w:p w:rsidR="00D76D26" w:rsidRDefault="00D76D26" w:rsidP="00D76D26">
      <w:pPr>
        <w:widowControl w:val="0"/>
        <w:shd w:val="clear" w:color="auto" w:fill="FFFFFF"/>
        <w:suppressAutoHyphens/>
        <w:spacing w:line="320" w:lineRule="exact"/>
        <w:ind w:right="20"/>
        <w:jc w:val="both"/>
        <w:rPr>
          <w:rFonts w:eastAsia="Times New Roman"/>
          <w:lang w:eastAsia="ar-SA"/>
        </w:rPr>
      </w:pPr>
    </w:p>
    <w:p w:rsidR="00D76D26" w:rsidRPr="00CE5BE4" w:rsidRDefault="00D76D26" w:rsidP="00D76D26">
      <w:pPr>
        <w:suppressAutoHyphens/>
        <w:spacing w:line="100" w:lineRule="atLeast"/>
        <w:ind w:firstLine="85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На основании архивной справки от 14.12.2022г. №175 МКУ «Эвенкийский архив» ЭМР Красноярского края об истории организации поселка Эконда</w:t>
      </w:r>
      <w:r w:rsidRPr="00CE5BE4">
        <w:rPr>
          <w:rFonts w:eastAsia="Times New Roman"/>
          <w:lang w:eastAsia="ar-SA"/>
        </w:rPr>
        <w:t>, в</w:t>
      </w:r>
      <w:r>
        <w:rPr>
          <w:rFonts w:eastAsia="Times New Roman"/>
          <w:lang w:eastAsia="ar-SA"/>
        </w:rPr>
        <w:t xml:space="preserve"> целях укрепления связи поколений, развития культурных традиций, улучшения благоустройства территории, широкого привлечения трудовых коллективов предприятий, учреждений и организаций к участию в общественной жизни поселка Эконда, руководствуясь Уставом поселка Эконда</w:t>
      </w:r>
      <w:r w:rsidR="00CE5BE4">
        <w:rPr>
          <w:rFonts w:eastAsia="Times New Roman"/>
          <w:lang w:eastAsia="ar-SA"/>
        </w:rPr>
        <w:t>.</w:t>
      </w:r>
    </w:p>
    <w:p w:rsidR="00D76D26" w:rsidRDefault="00D76D26" w:rsidP="00D76D26">
      <w:pPr>
        <w:suppressAutoHyphens/>
        <w:spacing w:line="100" w:lineRule="atLeast"/>
        <w:ind w:firstLine="851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ПОСТАНОВЛЯЮ:</w:t>
      </w:r>
    </w:p>
    <w:p w:rsidR="00D76D26" w:rsidRDefault="00D76D26" w:rsidP="00D76D26">
      <w:pPr>
        <w:suppressAutoHyphens/>
        <w:spacing w:line="100" w:lineRule="atLeast"/>
        <w:ind w:firstLine="851"/>
        <w:jc w:val="both"/>
        <w:rPr>
          <w:rFonts w:eastAsia="Times New Roman"/>
          <w:b/>
          <w:bCs/>
          <w:lang w:eastAsia="ar-SA"/>
        </w:rPr>
      </w:pPr>
    </w:p>
    <w:p w:rsidR="00D76D26" w:rsidRPr="00CE5BE4" w:rsidRDefault="00D76D26" w:rsidP="00D76D26">
      <w:pPr>
        <w:suppressAutoHyphens/>
        <w:spacing w:line="100" w:lineRule="atLeast"/>
        <w:ind w:firstLine="851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 xml:space="preserve">1.  </w:t>
      </w:r>
      <w:r w:rsidRPr="00CE5BE4">
        <w:rPr>
          <w:rFonts w:eastAsia="Times New Roman"/>
          <w:bCs/>
          <w:lang w:eastAsia="ar-SA"/>
        </w:rPr>
        <w:t>Считать годом образования поселка Эконда Эвенкийского муниципального района Красноярского края 1936 год.</w:t>
      </w:r>
    </w:p>
    <w:p w:rsidR="00D76D26" w:rsidRPr="00CE5BE4" w:rsidRDefault="00D76D26" w:rsidP="00D76D26">
      <w:pPr>
        <w:suppressAutoHyphens/>
        <w:spacing w:line="100" w:lineRule="atLeast"/>
        <w:ind w:firstLine="85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2. Установить ежегодную дату празднования Дня поселка Эконда Эвенкийского муниципального района Красноярского края – </w:t>
      </w:r>
      <w:r w:rsidRPr="00CE5BE4">
        <w:rPr>
          <w:rFonts w:eastAsia="Times New Roman"/>
          <w:lang w:eastAsia="ar-SA"/>
        </w:rPr>
        <w:t>второе воскресенье июля.</w:t>
      </w:r>
    </w:p>
    <w:p w:rsidR="00D76D26" w:rsidRDefault="00D76D26" w:rsidP="00D76D26">
      <w:pPr>
        <w:suppressAutoHyphens/>
        <w:spacing w:line="100" w:lineRule="atLeast"/>
        <w:ind w:firstLine="85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2.  Разместить данное постановление на Официальном сайте органов МСУ Эвенкийского муниципального района (</w:t>
      </w:r>
      <w:bookmarkStart w:id="0" w:name="_GoBack"/>
      <w:bookmarkEnd w:id="0"/>
      <w:r w:rsidR="00523402" w:rsidRPr="002E7473">
        <w:t xml:space="preserve">  </w:t>
      </w:r>
      <w:hyperlink r:id="rId4" w:history="1">
        <w:r w:rsidR="00523402" w:rsidRPr="002E7473">
          <w:rPr>
            <w:rStyle w:val="a3"/>
            <w:bCs/>
          </w:rPr>
          <w:t>https://evenkya.gosuslugi.ru</w:t>
        </w:r>
      </w:hyperlink>
      <w:r>
        <w:rPr>
          <w:rFonts w:eastAsia="Times New Roman"/>
          <w:lang w:eastAsia="ar-SA"/>
        </w:rPr>
        <w:t xml:space="preserve">).  </w:t>
      </w:r>
    </w:p>
    <w:p w:rsidR="00D76D26" w:rsidRDefault="00D76D26" w:rsidP="00D76D26">
      <w:pPr>
        <w:suppressAutoHyphens/>
        <w:spacing w:line="100" w:lineRule="atLeast"/>
        <w:ind w:firstLine="85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3. Постановление вступает в силу со дня его официального опубликования в периодическом печатном издании «Официальный вестник Эвенкийского муниципального района».</w:t>
      </w:r>
    </w:p>
    <w:p w:rsidR="00D76D26" w:rsidRDefault="00D76D26" w:rsidP="00D76D26">
      <w:pPr>
        <w:suppressAutoHyphens/>
        <w:spacing w:line="100" w:lineRule="atLeast"/>
        <w:ind w:firstLine="85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4. Контроль за исполнением настоящего постановления оставляю за собой.</w:t>
      </w:r>
    </w:p>
    <w:p w:rsidR="00D76D26" w:rsidRDefault="00D76D26" w:rsidP="00D76D26">
      <w:pPr>
        <w:suppressAutoHyphens/>
        <w:spacing w:line="100" w:lineRule="atLeast"/>
        <w:rPr>
          <w:rFonts w:eastAsia="Times New Roman"/>
          <w:lang w:eastAsia="ar-SA"/>
        </w:rPr>
      </w:pPr>
    </w:p>
    <w:p w:rsidR="00D76D26" w:rsidRDefault="00D76D26" w:rsidP="00D76D26">
      <w:pPr>
        <w:suppressAutoHyphens/>
        <w:spacing w:line="100" w:lineRule="atLeast"/>
        <w:rPr>
          <w:rFonts w:eastAsia="Times New Roman"/>
          <w:lang w:eastAsia="ar-SA"/>
        </w:rPr>
      </w:pPr>
    </w:p>
    <w:p w:rsidR="00D76D26" w:rsidRDefault="00D76D26" w:rsidP="00D76D26">
      <w:pPr>
        <w:suppressAutoHyphens/>
        <w:spacing w:line="100" w:lineRule="atLeast"/>
        <w:rPr>
          <w:rFonts w:eastAsia="Times New Roman"/>
          <w:lang w:eastAsia="ar-SA"/>
        </w:rPr>
      </w:pPr>
    </w:p>
    <w:p w:rsidR="00D76D26" w:rsidRDefault="00D76D26" w:rsidP="00D76D26">
      <w:pPr>
        <w:suppressAutoHyphens/>
        <w:spacing w:line="100" w:lineRule="atLeast"/>
        <w:ind w:firstLine="15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Глава поселка Эконда                                                                Г.П. Удыгир</w:t>
      </w:r>
    </w:p>
    <w:p w:rsidR="00D76D26" w:rsidRDefault="00D76D26" w:rsidP="00D76D26">
      <w:pPr>
        <w:suppressAutoHyphens/>
        <w:spacing w:line="100" w:lineRule="atLeast"/>
        <w:ind w:firstLine="15"/>
        <w:rPr>
          <w:rFonts w:eastAsia="Times New Roman"/>
          <w:sz w:val="24"/>
          <w:szCs w:val="24"/>
          <w:lang w:eastAsia="ar-SA"/>
        </w:rPr>
      </w:pPr>
    </w:p>
    <w:p w:rsidR="00B14385" w:rsidRDefault="00B14385"/>
    <w:sectPr w:rsidR="00B14385" w:rsidSect="002A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FE8"/>
    <w:rsid w:val="002A5E24"/>
    <w:rsid w:val="00523402"/>
    <w:rsid w:val="0084742B"/>
    <w:rsid w:val="00862C08"/>
    <w:rsid w:val="00A71FE8"/>
    <w:rsid w:val="00B14385"/>
    <w:rsid w:val="00CE5BE4"/>
    <w:rsid w:val="00D7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2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D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ky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>HP Inc.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Загорец Е.В.</dc:creator>
  <cp:keywords/>
  <dc:description/>
  <cp:lastModifiedBy>Эконда</cp:lastModifiedBy>
  <cp:revision>7</cp:revision>
  <dcterms:created xsi:type="dcterms:W3CDTF">2023-01-18T04:08:00Z</dcterms:created>
  <dcterms:modified xsi:type="dcterms:W3CDTF">2023-01-18T04:35:00Z</dcterms:modified>
</cp:coreProperties>
</file>