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01" w:rsidRPr="00E04ED7" w:rsidRDefault="00032001" w:rsidP="000320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04E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" cy="81534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001" w:rsidRPr="00E04ED7" w:rsidRDefault="00032001" w:rsidP="00032001">
      <w:pPr>
        <w:pStyle w:val="a4"/>
        <w:rPr>
          <w:bCs/>
          <w:sz w:val="24"/>
          <w:szCs w:val="24"/>
        </w:rPr>
      </w:pP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КРАСНОЯРСКИЙ КРАЙ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ЭВЕНКИЙСКИЙ МУНИЦИПАЛЬНЫЙ РАЙОН</w:t>
      </w:r>
    </w:p>
    <w:p w:rsidR="00032001" w:rsidRPr="00E04ED7" w:rsidRDefault="00654A79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ЭКОНДИНСК</w:t>
      </w:r>
      <w:r w:rsidR="00587FB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032001" w:rsidRPr="00E04ED7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ПОСЕЛКОВЫЙ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ED7">
        <w:rPr>
          <w:rFonts w:ascii="Times New Roman" w:hAnsi="Times New Roman" w:cs="Times New Roman"/>
          <w:color w:val="000000"/>
          <w:sz w:val="24"/>
          <w:szCs w:val="24"/>
        </w:rPr>
        <w:t>СОВЕТ ДЕПУТАТОВ</w:t>
      </w:r>
    </w:p>
    <w:p w:rsidR="00032001" w:rsidRPr="00E04ED7" w:rsidRDefault="00032001" w:rsidP="00032001">
      <w:pPr>
        <w:pStyle w:val="a4"/>
        <w:jc w:val="left"/>
        <w:rPr>
          <w:bCs/>
          <w:sz w:val="24"/>
          <w:szCs w:val="24"/>
        </w:rPr>
      </w:pPr>
      <w:r w:rsidRPr="00E04ED7">
        <w:rPr>
          <w:bCs/>
          <w:sz w:val="24"/>
          <w:szCs w:val="24"/>
        </w:rPr>
        <w:t xml:space="preserve"> </w:t>
      </w:r>
    </w:p>
    <w:p w:rsidR="00032001" w:rsidRPr="006E5408" w:rsidRDefault="00032001" w:rsidP="00032001">
      <w:pPr>
        <w:pStyle w:val="a4"/>
        <w:jc w:val="left"/>
        <w:rPr>
          <w:b/>
          <w:bCs/>
          <w:sz w:val="24"/>
          <w:szCs w:val="24"/>
        </w:rPr>
      </w:pPr>
    </w:p>
    <w:p w:rsidR="00032001" w:rsidRPr="006E5408" w:rsidRDefault="00032001" w:rsidP="00032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0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32001" w:rsidRPr="00E04ED7" w:rsidRDefault="00032001" w:rsidP="00032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408" w:rsidRPr="006E5408" w:rsidRDefault="006E5408" w:rsidP="006E5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408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6E5408">
        <w:rPr>
          <w:rFonts w:ascii="Times New Roman" w:hAnsi="Times New Roman" w:cs="Times New Roman"/>
          <w:b/>
          <w:sz w:val="24"/>
          <w:szCs w:val="24"/>
        </w:rPr>
        <w:t>созыв</w:t>
      </w:r>
    </w:p>
    <w:p w:rsidR="006E5408" w:rsidRPr="006E5408" w:rsidRDefault="006E5408" w:rsidP="006E5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408">
        <w:rPr>
          <w:rFonts w:ascii="Times New Roman" w:hAnsi="Times New Roman" w:cs="Times New Roman"/>
          <w:b/>
          <w:sz w:val="24"/>
          <w:szCs w:val="24"/>
        </w:rPr>
        <w:t xml:space="preserve"> III сессия </w:t>
      </w:r>
    </w:p>
    <w:p w:rsidR="00032001" w:rsidRPr="006E5408" w:rsidRDefault="006E5408" w:rsidP="006E5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408">
        <w:rPr>
          <w:rFonts w:ascii="Times New Roman" w:hAnsi="Times New Roman" w:cs="Times New Roman"/>
          <w:b/>
          <w:sz w:val="24"/>
          <w:szCs w:val="24"/>
        </w:rPr>
        <w:t>«08»  июля 2025 года</w:t>
      </w:r>
      <w:r w:rsidR="00032001" w:rsidRPr="006E5408">
        <w:rPr>
          <w:rFonts w:ascii="Times New Roman" w:hAnsi="Times New Roman" w:cs="Times New Roman"/>
          <w:b/>
          <w:sz w:val="24"/>
          <w:szCs w:val="24"/>
        </w:rPr>
        <w:tab/>
      </w:r>
      <w:r w:rsidR="00032001" w:rsidRPr="006E5408">
        <w:rPr>
          <w:rFonts w:ascii="Times New Roman" w:hAnsi="Times New Roman" w:cs="Times New Roman"/>
          <w:b/>
          <w:sz w:val="24"/>
          <w:szCs w:val="24"/>
        </w:rPr>
        <w:tab/>
        <w:t xml:space="preserve">                № </w:t>
      </w:r>
      <w:r w:rsidRPr="006E5408">
        <w:rPr>
          <w:rFonts w:ascii="Times New Roman" w:hAnsi="Times New Roman" w:cs="Times New Roman"/>
          <w:b/>
          <w:sz w:val="24"/>
          <w:szCs w:val="24"/>
        </w:rPr>
        <w:t>8</w:t>
      </w:r>
      <w:r w:rsidR="00032001" w:rsidRPr="006E5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п. </w:t>
      </w:r>
      <w:r w:rsidR="00654A79" w:rsidRPr="006E5408">
        <w:rPr>
          <w:rFonts w:ascii="Times New Roman" w:hAnsi="Times New Roman" w:cs="Times New Roman"/>
          <w:b/>
          <w:sz w:val="24"/>
          <w:szCs w:val="24"/>
        </w:rPr>
        <w:t>Эконда</w:t>
      </w:r>
    </w:p>
    <w:p w:rsidR="00032001" w:rsidRPr="006E5408" w:rsidRDefault="00032001" w:rsidP="000320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5F27DF" w:rsidRDefault="00032001" w:rsidP="005F27DF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654A79">
        <w:rPr>
          <w:b/>
          <w:sz w:val="24"/>
          <w:szCs w:val="24"/>
        </w:rPr>
        <w:t>Экондинск</w:t>
      </w:r>
      <w:r w:rsidR="005F27DF">
        <w:rPr>
          <w:b/>
          <w:sz w:val="24"/>
          <w:szCs w:val="24"/>
        </w:rPr>
        <w:t xml:space="preserve">ого </w:t>
      </w:r>
    </w:p>
    <w:p w:rsidR="005F27DF" w:rsidRDefault="005F27DF" w:rsidP="005F27DF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поселкового Совета депутатов</w:t>
      </w:r>
      <w:r w:rsidR="00032001" w:rsidRPr="00A9237E">
        <w:rPr>
          <w:b/>
          <w:sz w:val="24"/>
          <w:szCs w:val="24"/>
        </w:rPr>
        <w:t xml:space="preserve"> от 2</w:t>
      </w:r>
      <w:r w:rsidR="006835EB">
        <w:rPr>
          <w:b/>
          <w:sz w:val="24"/>
          <w:szCs w:val="24"/>
        </w:rPr>
        <w:t>1</w:t>
      </w:r>
      <w:r w:rsidR="00032001"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032001" w:rsidRPr="00A9237E">
        <w:rPr>
          <w:b/>
          <w:sz w:val="24"/>
          <w:szCs w:val="24"/>
        </w:rPr>
        <w:t xml:space="preserve">.2019 г. № </w:t>
      </w:r>
      <w:r w:rsidR="006835EB">
        <w:rPr>
          <w:b/>
          <w:sz w:val="24"/>
          <w:szCs w:val="24"/>
        </w:rPr>
        <w:t>15</w:t>
      </w:r>
    </w:p>
    <w:p w:rsidR="005F27DF" w:rsidRDefault="00032001" w:rsidP="00032001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 «</w:t>
      </w:r>
      <w:r w:rsidRPr="00B25DD8">
        <w:rPr>
          <w:b/>
          <w:sz w:val="24"/>
          <w:szCs w:val="24"/>
        </w:rPr>
        <w:t xml:space="preserve">Об утверждении Положения о земельном  налоге </w:t>
      </w:r>
    </w:p>
    <w:p w:rsidR="00032001" w:rsidRDefault="00032001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поселка </w:t>
      </w:r>
      <w:r w:rsidR="00654A79">
        <w:rPr>
          <w:b/>
          <w:sz w:val="24"/>
          <w:szCs w:val="24"/>
        </w:rPr>
        <w:t>Эконда</w:t>
      </w:r>
      <w:r w:rsidRPr="00A9237E">
        <w:rPr>
          <w:b/>
          <w:sz w:val="24"/>
          <w:szCs w:val="24"/>
        </w:rPr>
        <w:t>»</w:t>
      </w:r>
    </w:p>
    <w:p w:rsidR="006D6F33" w:rsidRPr="00F30D65" w:rsidRDefault="006D6F33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(с изменениями</w:t>
      </w:r>
      <w:r w:rsidRPr="006D6F33">
        <w:rPr>
          <w:b/>
          <w:sz w:val="24"/>
          <w:szCs w:val="24"/>
        </w:rPr>
        <w:t xml:space="preserve"> </w:t>
      </w:r>
      <w:r w:rsidR="009C4D8B" w:rsidRPr="009C4D8B">
        <w:rPr>
          <w:b/>
          <w:sz w:val="24"/>
          <w:szCs w:val="24"/>
        </w:rPr>
        <w:t>от 25.03.2020 № 8</w:t>
      </w:r>
      <w:r w:rsidR="006835EB">
        <w:rPr>
          <w:b/>
          <w:sz w:val="24"/>
          <w:szCs w:val="24"/>
        </w:rPr>
        <w:t xml:space="preserve">, </w:t>
      </w:r>
      <w:r w:rsidR="009F0A55" w:rsidRPr="009F0A55">
        <w:rPr>
          <w:b/>
          <w:sz w:val="24"/>
          <w:szCs w:val="24"/>
        </w:rPr>
        <w:t>от 18.11.2022 № 25</w:t>
      </w:r>
      <w:r>
        <w:rPr>
          <w:b/>
          <w:sz w:val="24"/>
          <w:szCs w:val="24"/>
        </w:rPr>
        <w:t>)</w:t>
      </w:r>
    </w:p>
    <w:p w:rsidR="00032001" w:rsidRDefault="00032001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6D6F33" w:rsidRDefault="006D6F33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D6F33">
        <w:rPr>
          <w:rStyle w:val="a5"/>
          <w:rFonts w:eastAsiaTheme="minorHAnsi"/>
          <w:sz w:val="24"/>
          <w:szCs w:val="24"/>
        </w:rPr>
        <w:t xml:space="preserve">В целях приведения муниципальных правовых актов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Pr="006D6F33">
        <w:rPr>
          <w:rStyle w:val="a5"/>
          <w:rFonts w:eastAsiaTheme="minorHAnsi"/>
          <w:sz w:val="24"/>
          <w:szCs w:val="24"/>
        </w:rPr>
        <w:t xml:space="preserve"> в соответствие с</w:t>
      </w:r>
      <w:r w:rsidR="00E75FE0">
        <w:rPr>
          <w:rStyle w:val="a5"/>
          <w:rFonts w:eastAsiaTheme="minorHAnsi"/>
          <w:sz w:val="24"/>
          <w:szCs w:val="24"/>
        </w:rPr>
        <w:t xml:space="preserve"> действующим законодательством</w:t>
      </w:r>
      <w:r w:rsidRPr="006D6F33">
        <w:rPr>
          <w:rStyle w:val="a5"/>
          <w:rFonts w:eastAsiaTheme="minorHAnsi"/>
          <w:sz w:val="24"/>
          <w:szCs w:val="24"/>
        </w:rPr>
        <w:t xml:space="preserve">, Уставом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="009F0A55">
        <w:rPr>
          <w:rStyle w:val="a5"/>
          <w:rFonts w:eastAsiaTheme="minorHAnsi"/>
          <w:sz w:val="24"/>
          <w:szCs w:val="24"/>
        </w:rPr>
        <w:t>, Экондинский</w:t>
      </w:r>
      <w:r w:rsidRPr="006D6F33">
        <w:rPr>
          <w:rStyle w:val="a5"/>
          <w:rFonts w:eastAsiaTheme="minorHAnsi"/>
          <w:sz w:val="24"/>
          <w:szCs w:val="24"/>
        </w:rPr>
        <w:t xml:space="preserve">  поселковый Совет депутатов</w:t>
      </w:r>
      <w:r w:rsidR="00032001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6D6F33" w:rsidRDefault="006D6F33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32001" w:rsidRPr="009D6EA9" w:rsidRDefault="00032001" w:rsidP="006D6F3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032001" w:rsidRPr="00B25DD8" w:rsidRDefault="00032001" w:rsidP="00032001">
      <w:pPr>
        <w:pStyle w:val="a4"/>
        <w:ind w:firstLine="567"/>
        <w:jc w:val="both"/>
        <w:rPr>
          <w:sz w:val="24"/>
          <w:szCs w:val="24"/>
        </w:rPr>
      </w:pPr>
    </w:p>
    <w:p w:rsidR="00032001" w:rsidRPr="000C09BC" w:rsidRDefault="006D6F33" w:rsidP="006D6F33">
      <w:pPr>
        <w:pStyle w:val="a4"/>
        <w:ind w:firstLine="709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32001">
        <w:rPr>
          <w:sz w:val="24"/>
          <w:szCs w:val="24"/>
        </w:rPr>
        <w:t xml:space="preserve">Внести в </w:t>
      </w:r>
      <w:r w:rsidR="00032001" w:rsidRPr="000C09BC">
        <w:rPr>
          <w:rStyle w:val="a5"/>
          <w:rFonts w:eastAsiaTheme="minorHAnsi"/>
          <w:sz w:val="24"/>
          <w:szCs w:val="24"/>
        </w:rPr>
        <w:t>Положения</w:t>
      </w:r>
      <w:proofErr w:type="gramStart"/>
      <w:r w:rsidR="00032001" w:rsidRPr="000C09BC">
        <w:rPr>
          <w:rStyle w:val="a5"/>
          <w:rFonts w:eastAsiaTheme="minorHAnsi"/>
          <w:sz w:val="24"/>
          <w:szCs w:val="24"/>
        </w:rPr>
        <w:t xml:space="preserve"> </w:t>
      </w:r>
      <w:r w:rsidR="006835EB">
        <w:rPr>
          <w:rStyle w:val="a5"/>
          <w:rFonts w:eastAsiaTheme="minorHAnsi"/>
          <w:sz w:val="24"/>
          <w:szCs w:val="24"/>
        </w:rPr>
        <w:t>О</w:t>
      </w:r>
      <w:proofErr w:type="gramEnd"/>
      <w:r w:rsidR="00032001" w:rsidRPr="000C09BC">
        <w:rPr>
          <w:rStyle w:val="a5"/>
          <w:rFonts w:eastAsiaTheme="minorHAnsi"/>
          <w:sz w:val="24"/>
          <w:szCs w:val="24"/>
        </w:rPr>
        <w:t xml:space="preserve"> земельном  налоге на территории поселка </w:t>
      </w:r>
      <w:r w:rsidR="00654A79">
        <w:rPr>
          <w:rStyle w:val="a5"/>
          <w:rFonts w:eastAsiaTheme="minorHAnsi"/>
          <w:sz w:val="24"/>
          <w:szCs w:val="24"/>
        </w:rPr>
        <w:t>Эконда</w:t>
      </w:r>
      <w:r w:rsidR="00032001">
        <w:rPr>
          <w:rStyle w:val="a5"/>
          <w:rFonts w:eastAsiaTheme="minorHAnsi"/>
          <w:sz w:val="24"/>
          <w:szCs w:val="24"/>
        </w:rPr>
        <w:t xml:space="preserve"> (далее Положение), утвержденного Решением </w:t>
      </w:r>
      <w:r w:rsidR="00654A79">
        <w:rPr>
          <w:rStyle w:val="a5"/>
          <w:rFonts w:eastAsiaTheme="minorHAnsi"/>
          <w:sz w:val="24"/>
          <w:szCs w:val="24"/>
        </w:rPr>
        <w:t>Экондин</w:t>
      </w:r>
      <w:r w:rsidR="00654A79" w:rsidRPr="00E75FE0">
        <w:rPr>
          <w:rStyle w:val="a5"/>
          <w:rFonts w:eastAsiaTheme="minorHAnsi"/>
          <w:sz w:val="24"/>
          <w:szCs w:val="24"/>
        </w:rPr>
        <w:t>ск</w:t>
      </w:r>
      <w:r w:rsidR="005F27DF" w:rsidRPr="00E75FE0">
        <w:rPr>
          <w:rStyle w:val="a5"/>
          <w:rFonts w:eastAsiaTheme="minorHAnsi"/>
          <w:sz w:val="24"/>
          <w:szCs w:val="24"/>
        </w:rPr>
        <w:t>ого поселкового Совета депутатов от 2</w:t>
      </w:r>
      <w:r w:rsidR="006835EB" w:rsidRPr="00E75FE0">
        <w:rPr>
          <w:rStyle w:val="a5"/>
          <w:rFonts w:eastAsiaTheme="minorHAnsi"/>
          <w:sz w:val="24"/>
          <w:szCs w:val="24"/>
        </w:rPr>
        <w:t>1</w:t>
      </w:r>
      <w:r w:rsidR="005F27DF" w:rsidRPr="00E75FE0">
        <w:rPr>
          <w:rStyle w:val="a5"/>
          <w:rFonts w:eastAsiaTheme="minorHAnsi"/>
          <w:sz w:val="24"/>
          <w:szCs w:val="24"/>
        </w:rPr>
        <w:t xml:space="preserve">.11.2019 г. № </w:t>
      </w:r>
      <w:r w:rsidR="006835EB" w:rsidRPr="00E75FE0">
        <w:rPr>
          <w:rStyle w:val="a5"/>
          <w:rFonts w:eastAsiaTheme="minorHAnsi"/>
          <w:sz w:val="24"/>
          <w:szCs w:val="24"/>
        </w:rPr>
        <w:t>15</w:t>
      </w:r>
      <w:r w:rsidRPr="00E75FE0">
        <w:rPr>
          <w:rStyle w:val="a5"/>
          <w:rFonts w:eastAsiaTheme="minorHAnsi"/>
          <w:sz w:val="24"/>
          <w:szCs w:val="24"/>
        </w:rPr>
        <w:t xml:space="preserve"> (с изменениями </w:t>
      </w:r>
      <w:r w:rsidR="009C4D8B" w:rsidRPr="00E75FE0">
        <w:rPr>
          <w:rStyle w:val="a5"/>
          <w:rFonts w:eastAsiaTheme="minorHAnsi"/>
          <w:sz w:val="24"/>
          <w:szCs w:val="24"/>
        </w:rPr>
        <w:t>от 25.03.2020 № 8</w:t>
      </w:r>
      <w:r w:rsidR="006835EB" w:rsidRPr="00E75FE0">
        <w:rPr>
          <w:rStyle w:val="a5"/>
          <w:rFonts w:eastAsiaTheme="minorHAnsi"/>
          <w:sz w:val="24"/>
          <w:szCs w:val="24"/>
        </w:rPr>
        <w:t xml:space="preserve">, </w:t>
      </w:r>
      <w:r w:rsidR="00992B11">
        <w:rPr>
          <w:sz w:val="24"/>
          <w:szCs w:val="24"/>
        </w:rPr>
        <w:t>от 18.11.2022 № 25</w:t>
      </w:r>
      <w:r w:rsidRPr="00E75FE0">
        <w:rPr>
          <w:rStyle w:val="a5"/>
          <w:rFonts w:eastAsiaTheme="minorHAnsi"/>
          <w:sz w:val="24"/>
          <w:szCs w:val="24"/>
        </w:rPr>
        <w:t>)</w:t>
      </w:r>
      <w:r w:rsidR="00032001" w:rsidRPr="00E75FE0">
        <w:rPr>
          <w:rStyle w:val="a5"/>
          <w:rFonts w:eastAsiaTheme="minorHAnsi"/>
          <w:sz w:val="24"/>
          <w:szCs w:val="24"/>
        </w:rPr>
        <w:t>, следующие изменения:</w:t>
      </w:r>
    </w:p>
    <w:p w:rsidR="003A5436" w:rsidRDefault="003A5436" w:rsidP="003A5436">
      <w:pPr>
        <w:pStyle w:val="a4"/>
        <w:tabs>
          <w:tab w:val="left" w:pos="851"/>
        </w:tabs>
        <w:ind w:firstLine="709"/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t>1.1. подпункт 1 пункта 3.1 Положения изложить в следующей редакции:</w:t>
      </w:r>
    </w:p>
    <w:p w:rsidR="003A5436" w:rsidRPr="00884B3C" w:rsidRDefault="003A5436" w:rsidP="003A5436">
      <w:pPr>
        <w:pStyle w:val="a4"/>
        <w:tabs>
          <w:tab w:val="left" w:pos="851"/>
        </w:tabs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t>«</w:t>
      </w:r>
      <w:r w:rsidRPr="00884B3C">
        <w:rPr>
          <w:rStyle w:val="a5"/>
          <w:rFonts w:eastAsiaTheme="minorHAnsi"/>
          <w:sz w:val="24"/>
          <w:szCs w:val="24"/>
        </w:rPr>
        <w:t>1) 0,</w:t>
      </w:r>
      <w:r>
        <w:rPr>
          <w:rStyle w:val="a5"/>
          <w:rFonts w:eastAsiaTheme="minorHAnsi"/>
          <w:sz w:val="24"/>
          <w:szCs w:val="24"/>
        </w:rPr>
        <w:t>2</w:t>
      </w:r>
      <w:r w:rsidRPr="00884B3C">
        <w:rPr>
          <w:rStyle w:val="a5"/>
          <w:rFonts w:eastAsiaTheme="minorHAnsi"/>
          <w:sz w:val="24"/>
          <w:szCs w:val="24"/>
        </w:rPr>
        <w:t xml:space="preserve"> процента в отношении земельных участков:</w:t>
      </w:r>
    </w:p>
    <w:p w:rsidR="003A5436" w:rsidRPr="00884B3C" w:rsidRDefault="003A5436" w:rsidP="003A5436">
      <w:pPr>
        <w:pStyle w:val="a4"/>
        <w:tabs>
          <w:tab w:val="left" w:pos="851"/>
        </w:tabs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t xml:space="preserve">– </w:t>
      </w:r>
      <w:r w:rsidRPr="00884B3C">
        <w:rPr>
          <w:rStyle w:val="a5"/>
          <w:rFonts w:eastAsiaTheme="minorHAnsi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A5436" w:rsidRPr="00884B3C" w:rsidRDefault="003A5436" w:rsidP="003A5436">
      <w:pPr>
        <w:pStyle w:val="a4"/>
        <w:tabs>
          <w:tab w:val="left" w:pos="851"/>
        </w:tabs>
        <w:jc w:val="both"/>
        <w:rPr>
          <w:rStyle w:val="a5"/>
          <w:rFonts w:eastAsiaTheme="minorHAnsi"/>
          <w:sz w:val="24"/>
          <w:szCs w:val="24"/>
        </w:rPr>
      </w:pPr>
      <w:proofErr w:type="gramStart"/>
      <w:r>
        <w:rPr>
          <w:rStyle w:val="a5"/>
          <w:rFonts w:eastAsiaTheme="minorHAnsi"/>
          <w:sz w:val="24"/>
          <w:szCs w:val="24"/>
        </w:rPr>
        <w:t xml:space="preserve">– </w:t>
      </w:r>
      <w:r w:rsidRPr="00884B3C">
        <w:rPr>
          <w:rStyle w:val="a5"/>
          <w:rFonts w:eastAsiaTheme="minorHAnsi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84B3C">
        <w:rPr>
          <w:rStyle w:val="a5"/>
          <w:rFonts w:eastAsiaTheme="minorHAnsi"/>
          <w:sz w:val="24"/>
          <w:szCs w:val="24"/>
        </w:rPr>
        <w:t xml:space="preserve">, кадастровая стоимость </w:t>
      </w:r>
      <w:proofErr w:type="gramStart"/>
      <w:r w:rsidRPr="00884B3C">
        <w:rPr>
          <w:rStyle w:val="a5"/>
          <w:rFonts w:eastAsiaTheme="minorHAnsi"/>
          <w:sz w:val="24"/>
          <w:szCs w:val="24"/>
        </w:rPr>
        <w:t>каждого</w:t>
      </w:r>
      <w:proofErr w:type="gramEnd"/>
      <w:r w:rsidRPr="00884B3C">
        <w:rPr>
          <w:rStyle w:val="a5"/>
          <w:rFonts w:eastAsiaTheme="minorHAnsi"/>
          <w:sz w:val="24"/>
          <w:szCs w:val="24"/>
        </w:rPr>
        <w:t xml:space="preserve"> из которых превышает 300 миллионов рублей;</w:t>
      </w:r>
    </w:p>
    <w:p w:rsidR="003A5436" w:rsidRDefault="003A5436" w:rsidP="003A5436">
      <w:pPr>
        <w:pStyle w:val="a4"/>
        <w:tabs>
          <w:tab w:val="left" w:pos="851"/>
        </w:tabs>
        <w:jc w:val="both"/>
        <w:rPr>
          <w:rStyle w:val="a5"/>
          <w:rFonts w:eastAsiaTheme="minorHAnsi"/>
          <w:sz w:val="24"/>
          <w:szCs w:val="24"/>
        </w:rPr>
      </w:pPr>
      <w:proofErr w:type="gramStart"/>
      <w:r>
        <w:rPr>
          <w:rStyle w:val="a5"/>
          <w:rFonts w:eastAsiaTheme="minorHAnsi"/>
          <w:sz w:val="24"/>
          <w:szCs w:val="24"/>
        </w:rPr>
        <w:t xml:space="preserve">– </w:t>
      </w:r>
      <w:r w:rsidRPr="00884B3C">
        <w:rPr>
          <w:rStyle w:val="a5"/>
          <w:rFonts w:eastAsiaTheme="minorHAnsi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</w:t>
      </w:r>
      <w:proofErr w:type="gramEnd"/>
      <w:r w:rsidRPr="00884B3C">
        <w:rPr>
          <w:rStyle w:val="a5"/>
          <w:rFonts w:eastAsiaTheme="minorHAnsi"/>
          <w:sz w:val="24"/>
          <w:szCs w:val="24"/>
        </w:rPr>
        <w:t xml:space="preserve"> исключением указанных в настоящем абзаце земельных участков, кадастровая стоимость каждого из которых</w:t>
      </w:r>
      <w:r>
        <w:rPr>
          <w:rStyle w:val="a5"/>
          <w:rFonts w:eastAsiaTheme="minorHAnsi"/>
          <w:sz w:val="24"/>
          <w:szCs w:val="24"/>
        </w:rPr>
        <w:t xml:space="preserve"> превышает 300 миллионов рублей;</w:t>
      </w:r>
    </w:p>
    <w:p w:rsidR="006D6F33" w:rsidRDefault="003A5436" w:rsidP="003A5436">
      <w:pPr>
        <w:pStyle w:val="a4"/>
        <w:tabs>
          <w:tab w:val="left" w:pos="851"/>
        </w:tabs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lastRenderedPageBreak/>
        <w:t xml:space="preserve">– </w:t>
      </w:r>
      <w:r w:rsidRPr="00EC6A9F">
        <w:rPr>
          <w:rStyle w:val="a5"/>
          <w:rFonts w:eastAsiaTheme="minorHAnsi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>
        <w:rPr>
          <w:rStyle w:val="a5"/>
          <w:rFonts w:eastAsiaTheme="minorHAnsi"/>
          <w:sz w:val="24"/>
          <w:szCs w:val="24"/>
        </w:rPr>
        <w:t>.»</w:t>
      </w:r>
      <w:r w:rsidRPr="00B9043D">
        <w:rPr>
          <w:rStyle w:val="a5"/>
          <w:rFonts w:eastAsiaTheme="minorHAnsi"/>
          <w:sz w:val="24"/>
          <w:szCs w:val="24"/>
        </w:rPr>
        <w:t>.</w:t>
      </w:r>
      <w:proofErr w:type="gramEnd"/>
    </w:p>
    <w:p w:rsidR="003A5436" w:rsidRDefault="003A5436" w:rsidP="003A5436">
      <w:pPr>
        <w:pStyle w:val="a4"/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3949FD">
        <w:rPr>
          <w:bCs/>
          <w:sz w:val="24"/>
          <w:szCs w:val="24"/>
        </w:rPr>
        <w:t xml:space="preserve">Разместить данное Решение </w:t>
      </w:r>
      <w:r w:rsidRPr="00F90DDD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 xml:space="preserve">сайте </w:t>
      </w:r>
      <w:r w:rsidRPr="002E71B1">
        <w:rPr>
          <w:bCs/>
          <w:sz w:val="24"/>
          <w:szCs w:val="24"/>
        </w:rPr>
        <w:t>Администрация п</w:t>
      </w:r>
      <w:proofErr w:type="gramStart"/>
      <w:r w:rsidRPr="002E71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Э</w:t>
      </w:r>
      <w:proofErr w:type="gramEnd"/>
      <w:r>
        <w:rPr>
          <w:bCs/>
          <w:sz w:val="24"/>
          <w:szCs w:val="24"/>
        </w:rPr>
        <w:t>конда</w:t>
      </w:r>
      <w:r w:rsidRPr="002E71B1">
        <w:rPr>
          <w:bCs/>
          <w:sz w:val="24"/>
          <w:szCs w:val="24"/>
        </w:rPr>
        <w:t xml:space="preserve"> Эвенкийского муниципального района </w:t>
      </w:r>
      <w:r w:rsidRPr="00F90DDD">
        <w:rPr>
          <w:bCs/>
          <w:sz w:val="24"/>
          <w:szCs w:val="24"/>
        </w:rPr>
        <w:t>(</w:t>
      </w:r>
      <w:r w:rsidRPr="003A5436">
        <w:rPr>
          <w:bCs/>
          <w:sz w:val="24"/>
          <w:szCs w:val="24"/>
        </w:rPr>
        <w:t>https://ekonda-r04.gosweb.gosuslugi.ru/</w:t>
      </w:r>
      <w:r w:rsidRPr="00F90DDD">
        <w:rPr>
          <w:bCs/>
          <w:sz w:val="24"/>
          <w:szCs w:val="24"/>
        </w:rPr>
        <w:t>).</w:t>
      </w:r>
    </w:p>
    <w:p w:rsidR="00032001" w:rsidRPr="00B25DD8" w:rsidRDefault="003A5436" w:rsidP="003A5436">
      <w:pPr>
        <w:pStyle w:val="a4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90DDD">
        <w:rPr>
          <w:bCs/>
          <w:sz w:val="24"/>
          <w:szCs w:val="24"/>
        </w:rPr>
        <w:t>Настоящее решение вступает в силу не ранее, чем по истечении одного месяца со дня его официального опубликования</w:t>
      </w:r>
      <w:r>
        <w:rPr>
          <w:bCs/>
          <w:sz w:val="24"/>
          <w:szCs w:val="24"/>
        </w:rPr>
        <w:t xml:space="preserve"> </w:t>
      </w:r>
      <w:r w:rsidRPr="00A46294">
        <w:rPr>
          <w:color w:val="000000"/>
          <w:sz w:val="24"/>
          <w:szCs w:val="24"/>
        </w:rPr>
        <w:t>в периодическом печатном средстве массовой информации «Официальный вестник Эвенкийского муниципального района»</w:t>
      </w:r>
      <w:r>
        <w:rPr>
          <w:color w:val="000000"/>
          <w:sz w:val="24"/>
          <w:szCs w:val="24"/>
        </w:rPr>
        <w:t xml:space="preserve"> </w:t>
      </w:r>
      <w:r w:rsidRPr="00F90DDD">
        <w:rPr>
          <w:bCs/>
          <w:sz w:val="24"/>
          <w:szCs w:val="24"/>
        </w:rPr>
        <w:t>и распространяется на право</w:t>
      </w:r>
      <w:r>
        <w:rPr>
          <w:bCs/>
          <w:sz w:val="24"/>
          <w:szCs w:val="24"/>
        </w:rPr>
        <w:t>отношения, возникшие с 01.01.2025г.</w:t>
      </w:r>
    </w:p>
    <w:p w:rsidR="00032001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654A79">
        <w:rPr>
          <w:rFonts w:ascii="Times New Roman" w:hAnsi="Times New Roman" w:cs="Times New Roman"/>
          <w:sz w:val="24"/>
          <w:szCs w:val="24"/>
        </w:rPr>
        <w:t>Эконда</w:t>
      </w: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54A79">
        <w:rPr>
          <w:rFonts w:ascii="Times New Roman" w:hAnsi="Times New Roman" w:cs="Times New Roman"/>
          <w:sz w:val="24"/>
          <w:szCs w:val="24"/>
        </w:rPr>
        <w:t>Экондинск</w:t>
      </w:r>
      <w:r w:rsidR="00587FB9">
        <w:rPr>
          <w:rFonts w:ascii="Times New Roman" w:hAnsi="Times New Roman" w:cs="Times New Roman"/>
          <w:sz w:val="24"/>
          <w:szCs w:val="24"/>
        </w:rPr>
        <w:t>ого</w:t>
      </w:r>
    </w:p>
    <w:p w:rsidR="00032001" w:rsidRPr="00F90D09" w:rsidRDefault="00032001" w:rsidP="0003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D09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0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0389">
        <w:rPr>
          <w:rFonts w:ascii="Times New Roman" w:hAnsi="Times New Roman" w:cs="Times New Roman"/>
          <w:sz w:val="24"/>
          <w:szCs w:val="24"/>
        </w:rPr>
        <w:t>Н.Ю</w:t>
      </w:r>
      <w:r w:rsidR="00654A79">
        <w:rPr>
          <w:rFonts w:ascii="Times New Roman" w:hAnsi="Times New Roman" w:cs="Times New Roman"/>
          <w:sz w:val="24"/>
          <w:szCs w:val="24"/>
        </w:rPr>
        <w:t>. Удыгир</w:t>
      </w:r>
    </w:p>
    <w:p w:rsidR="00032001" w:rsidRPr="00B25DD8" w:rsidRDefault="00032001" w:rsidP="00032001">
      <w:pPr>
        <w:pStyle w:val="a4"/>
        <w:jc w:val="right"/>
        <w:rPr>
          <w:sz w:val="24"/>
          <w:szCs w:val="24"/>
        </w:rPr>
      </w:pPr>
      <w:r w:rsidRPr="00B25DD8">
        <w:rPr>
          <w:sz w:val="24"/>
          <w:szCs w:val="24"/>
        </w:rPr>
        <w:t xml:space="preserve">                                                           </w:t>
      </w:r>
    </w:p>
    <w:p w:rsidR="00032001" w:rsidRPr="00B25DD8" w:rsidRDefault="00032001" w:rsidP="00032001">
      <w:pPr>
        <w:rPr>
          <w:sz w:val="24"/>
          <w:szCs w:val="24"/>
        </w:rPr>
      </w:pPr>
    </w:p>
    <w:p w:rsidR="001012C2" w:rsidRPr="00032001" w:rsidRDefault="001012C2" w:rsidP="00032001">
      <w:pPr>
        <w:rPr>
          <w:szCs w:val="24"/>
        </w:rPr>
      </w:pPr>
    </w:p>
    <w:sectPr w:rsidR="001012C2" w:rsidRPr="00032001" w:rsidSect="002112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33F"/>
    <w:multiLevelType w:val="multilevel"/>
    <w:tmpl w:val="0F4E8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4140D0C"/>
    <w:multiLevelType w:val="hybridMultilevel"/>
    <w:tmpl w:val="134C871A"/>
    <w:lvl w:ilvl="0" w:tplc="5852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27E2E"/>
    <w:rsid w:val="00032001"/>
    <w:rsid w:val="0004374F"/>
    <w:rsid w:val="0004563F"/>
    <w:rsid w:val="000B60C8"/>
    <w:rsid w:val="000C0621"/>
    <w:rsid w:val="000C09BC"/>
    <w:rsid w:val="000C16FA"/>
    <w:rsid w:val="000D734D"/>
    <w:rsid w:val="000F47CF"/>
    <w:rsid w:val="000F758D"/>
    <w:rsid w:val="001012C2"/>
    <w:rsid w:val="001052A5"/>
    <w:rsid w:val="00113D7C"/>
    <w:rsid w:val="001545C7"/>
    <w:rsid w:val="00183C9A"/>
    <w:rsid w:val="00195A2B"/>
    <w:rsid w:val="001B1EB4"/>
    <w:rsid w:val="001C5C98"/>
    <w:rsid w:val="001F2231"/>
    <w:rsid w:val="002025C0"/>
    <w:rsid w:val="0021125A"/>
    <w:rsid w:val="002209E1"/>
    <w:rsid w:val="002D558D"/>
    <w:rsid w:val="00321218"/>
    <w:rsid w:val="00324754"/>
    <w:rsid w:val="00384E80"/>
    <w:rsid w:val="003A5436"/>
    <w:rsid w:val="003B6853"/>
    <w:rsid w:val="003D2BA7"/>
    <w:rsid w:val="003E3B85"/>
    <w:rsid w:val="00405DA4"/>
    <w:rsid w:val="004110C9"/>
    <w:rsid w:val="00423C85"/>
    <w:rsid w:val="00450BC1"/>
    <w:rsid w:val="004A1442"/>
    <w:rsid w:val="004D3ACA"/>
    <w:rsid w:val="004F2B37"/>
    <w:rsid w:val="00515797"/>
    <w:rsid w:val="005334CD"/>
    <w:rsid w:val="00541B32"/>
    <w:rsid w:val="005642C4"/>
    <w:rsid w:val="00587FB9"/>
    <w:rsid w:val="005E1510"/>
    <w:rsid w:val="005F27DF"/>
    <w:rsid w:val="00625438"/>
    <w:rsid w:val="00646FD8"/>
    <w:rsid w:val="0065068C"/>
    <w:rsid w:val="00654A79"/>
    <w:rsid w:val="006752A0"/>
    <w:rsid w:val="006835EB"/>
    <w:rsid w:val="006C6050"/>
    <w:rsid w:val="006D6F33"/>
    <w:rsid w:val="006E06DA"/>
    <w:rsid w:val="006E5408"/>
    <w:rsid w:val="00716160"/>
    <w:rsid w:val="007A46E0"/>
    <w:rsid w:val="007C592C"/>
    <w:rsid w:val="007F17E4"/>
    <w:rsid w:val="0084413D"/>
    <w:rsid w:val="00865311"/>
    <w:rsid w:val="008807D4"/>
    <w:rsid w:val="00891B90"/>
    <w:rsid w:val="008E0FCB"/>
    <w:rsid w:val="008E3FC1"/>
    <w:rsid w:val="00931649"/>
    <w:rsid w:val="009534AD"/>
    <w:rsid w:val="00992B11"/>
    <w:rsid w:val="009A30A4"/>
    <w:rsid w:val="009B3CE5"/>
    <w:rsid w:val="009B4751"/>
    <w:rsid w:val="009C4D8B"/>
    <w:rsid w:val="009D6EA9"/>
    <w:rsid w:val="009F0A55"/>
    <w:rsid w:val="009F4EA2"/>
    <w:rsid w:val="00A02B09"/>
    <w:rsid w:val="00AB220F"/>
    <w:rsid w:val="00AF4B07"/>
    <w:rsid w:val="00B25DD8"/>
    <w:rsid w:val="00B45BE1"/>
    <w:rsid w:val="00B47A39"/>
    <w:rsid w:val="00BA0389"/>
    <w:rsid w:val="00BB6320"/>
    <w:rsid w:val="00BF5ECD"/>
    <w:rsid w:val="00C119B7"/>
    <w:rsid w:val="00C2361A"/>
    <w:rsid w:val="00C358E1"/>
    <w:rsid w:val="00C44D3F"/>
    <w:rsid w:val="00C455BF"/>
    <w:rsid w:val="00C56558"/>
    <w:rsid w:val="00C626D5"/>
    <w:rsid w:val="00CC432E"/>
    <w:rsid w:val="00D12BD1"/>
    <w:rsid w:val="00D345C7"/>
    <w:rsid w:val="00D52FBD"/>
    <w:rsid w:val="00DA6353"/>
    <w:rsid w:val="00DB0C88"/>
    <w:rsid w:val="00DE4BB8"/>
    <w:rsid w:val="00DE67CE"/>
    <w:rsid w:val="00E03B39"/>
    <w:rsid w:val="00E04ED7"/>
    <w:rsid w:val="00E13129"/>
    <w:rsid w:val="00E75FE0"/>
    <w:rsid w:val="00E81188"/>
    <w:rsid w:val="00ED0213"/>
    <w:rsid w:val="00F30D65"/>
    <w:rsid w:val="00F472F6"/>
    <w:rsid w:val="00F90D09"/>
    <w:rsid w:val="00F92748"/>
    <w:rsid w:val="00F9611E"/>
    <w:rsid w:val="00FA19DE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01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65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8BC0-D047-4713-87E6-B992E93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2025-07-02T08:17:00Z</cp:lastPrinted>
  <dcterms:created xsi:type="dcterms:W3CDTF">2021-10-25T07:26:00Z</dcterms:created>
  <dcterms:modified xsi:type="dcterms:W3CDTF">2025-07-02T08:17:00Z</dcterms:modified>
</cp:coreProperties>
</file>